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8562" w14:textId="77777777" w:rsidR="00E90B49" w:rsidRPr="001E4B7C" w:rsidRDefault="00E90B49" w:rsidP="00E90B49">
      <w:pPr>
        <w:contextualSpacing/>
        <w:jc w:val="center"/>
        <w:rPr>
          <w:bCs/>
          <w:sz w:val="24"/>
          <w:szCs w:val="24"/>
        </w:rPr>
      </w:pPr>
      <w:r w:rsidRPr="001E4B7C">
        <w:rPr>
          <w:bCs/>
          <w:sz w:val="24"/>
          <w:szCs w:val="24"/>
          <w:lang w:eastAsia="uk-UA"/>
        </w:rPr>
        <w:t xml:space="preserve">План заходів з профілактики правопорушень </w:t>
      </w:r>
      <w:r w:rsidRPr="001E4B7C">
        <w:rPr>
          <w:bCs/>
          <w:sz w:val="24"/>
          <w:szCs w:val="24"/>
        </w:rPr>
        <w:t xml:space="preserve">серед учнів, запобігання і протидії домашньому насильству, булінгу в приватній початковій школі </w:t>
      </w:r>
    </w:p>
    <w:p w14:paraId="0B74EDED" w14:textId="77777777" w:rsidR="00E90B49" w:rsidRPr="001E4B7C" w:rsidRDefault="00E90B49" w:rsidP="00E90B49">
      <w:pPr>
        <w:contextualSpacing/>
        <w:jc w:val="center"/>
        <w:rPr>
          <w:bCs/>
          <w:sz w:val="24"/>
          <w:szCs w:val="24"/>
        </w:rPr>
      </w:pPr>
      <w:r w:rsidRPr="001E4B7C">
        <w:rPr>
          <w:bCs/>
          <w:sz w:val="24"/>
          <w:szCs w:val="24"/>
        </w:rPr>
        <w:t xml:space="preserve">«Хмельницька католицька школа Блаженної Марцеліни Даровської» </w:t>
      </w:r>
    </w:p>
    <w:p w14:paraId="1FD8511A" w14:textId="3C26252F" w:rsidR="00E90B49" w:rsidRPr="001E4B7C" w:rsidRDefault="00E90B49" w:rsidP="00E90B49">
      <w:pPr>
        <w:contextualSpacing/>
        <w:jc w:val="center"/>
        <w:rPr>
          <w:bCs/>
          <w:sz w:val="24"/>
          <w:szCs w:val="24"/>
          <w:lang w:eastAsia="uk-UA"/>
        </w:rPr>
      </w:pPr>
      <w:r w:rsidRPr="001E4B7C">
        <w:rPr>
          <w:bCs/>
          <w:sz w:val="24"/>
          <w:szCs w:val="24"/>
          <w:lang w:eastAsia="uk-UA"/>
        </w:rPr>
        <w:t>на 202</w:t>
      </w:r>
      <w:r w:rsidR="000424D4">
        <w:rPr>
          <w:bCs/>
          <w:sz w:val="24"/>
          <w:szCs w:val="24"/>
          <w:lang w:eastAsia="uk-UA"/>
        </w:rPr>
        <w:t>5</w:t>
      </w:r>
      <w:r w:rsidRPr="001E4B7C">
        <w:rPr>
          <w:bCs/>
          <w:sz w:val="24"/>
          <w:szCs w:val="24"/>
          <w:lang w:eastAsia="uk-UA"/>
        </w:rPr>
        <w:t>/202</w:t>
      </w:r>
      <w:r w:rsidR="000424D4">
        <w:rPr>
          <w:bCs/>
          <w:sz w:val="24"/>
          <w:szCs w:val="24"/>
          <w:lang w:eastAsia="uk-UA"/>
        </w:rPr>
        <w:t>6</w:t>
      </w:r>
      <w:r w:rsidRPr="001E4B7C">
        <w:rPr>
          <w:bCs/>
          <w:sz w:val="24"/>
          <w:szCs w:val="24"/>
          <w:lang w:eastAsia="uk-UA"/>
        </w:rPr>
        <w:t xml:space="preserve"> навчальний рік</w:t>
      </w:r>
    </w:p>
    <w:p w14:paraId="48AC082B" w14:textId="77777777" w:rsidR="00E90B49" w:rsidRPr="001E4B7C" w:rsidRDefault="00E90B49" w:rsidP="00E90B49">
      <w:pPr>
        <w:contextualSpacing/>
        <w:jc w:val="center"/>
        <w:rPr>
          <w:bCs/>
          <w:sz w:val="24"/>
          <w:szCs w:val="24"/>
        </w:rPr>
      </w:pPr>
    </w:p>
    <w:tbl>
      <w:tblPr>
        <w:tblW w:w="10368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6521"/>
        <w:gridCol w:w="1417"/>
        <w:gridCol w:w="1796"/>
      </w:tblGrid>
      <w:tr w:rsidR="00E90B49" w:rsidRPr="001E4B7C" w14:paraId="197CC0CD" w14:textId="77777777" w:rsidTr="002838D3">
        <w:tc>
          <w:tcPr>
            <w:tcW w:w="634" w:type="dxa"/>
          </w:tcPr>
          <w:p w14:paraId="0AC23C88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№ з/п</w:t>
            </w:r>
          </w:p>
        </w:tc>
        <w:tc>
          <w:tcPr>
            <w:tcW w:w="6521" w:type="dxa"/>
          </w:tcPr>
          <w:p w14:paraId="5898D7E4" w14:textId="77777777" w:rsidR="00E90B49" w:rsidRPr="001E4B7C" w:rsidRDefault="00E90B49" w:rsidP="002838D3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Зміст заходу</w:t>
            </w:r>
          </w:p>
        </w:tc>
        <w:tc>
          <w:tcPr>
            <w:tcW w:w="1417" w:type="dxa"/>
          </w:tcPr>
          <w:p w14:paraId="7A9F1F4A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Термін</w:t>
            </w:r>
          </w:p>
          <w:p w14:paraId="45805571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виконання</w:t>
            </w:r>
          </w:p>
        </w:tc>
        <w:tc>
          <w:tcPr>
            <w:tcW w:w="1796" w:type="dxa"/>
          </w:tcPr>
          <w:p w14:paraId="675A97C1" w14:textId="77777777" w:rsidR="00E90B49" w:rsidRPr="001E4B7C" w:rsidRDefault="00E90B49" w:rsidP="002838D3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Виконавець</w:t>
            </w:r>
          </w:p>
        </w:tc>
      </w:tr>
      <w:tr w:rsidR="00E90B49" w:rsidRPr="001E4B7C" w14:paraId="078D3A23" w14:textId="77777777" w:rsidTr="002838D3">
        <w:trPr>
          <w:trHeight w:val="928"/>
        </w:trPr>
        <w:tc>
          <w:tcPr>
            <w:tcW w:w="634" w:type="dxa"/>
          </w:tcPr>
          <w:p w14:paraId="61FD2B59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14:paraId="4874DBFC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Забезпечити  контроль за виконанням постанови Кабінету Міністрів України від 13 вересня 2017 року № 684 «Про затвердження Порядку ведення обліку дітей шкільного віку та учнів»</w:t>
            </w:r>
          </w:p>
        </w:tc>
        <w:tc>
          <w:tcPr>
            <w:tcW w:w="1417" w:type="dxa"/>
          </w:tcPr>
          <w:p w14:paraId="4628268B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 xml:space="preserve">Постійно </w:t>
            </w:r>
          </w:p>
        </w:tc>
        <w:tc>
          <w:tcPr>
            <w:tcW w:w="1796" w:type="dxa"/>
          </w:tcPr>
          <w:p w14:paraId="0D5B6DBA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Директор Перець О.Є.</w:t>
            </w:r>
          </w:p>
        </w:tc>
      </w:tr>
      <w:tr w:rsidR="00E90B49" w:rsidRPr="001E4B7C" w14:paraId="2EA7AE87" w14:textId="77777777" w:rsidTr="002838D3">
        <w:tc>
          <w:tcPr>
            <w:tcW w:w="634" w:type="dxa"/>
          </w:tcPr>
          <w:p w14:paraId="4FFC01B8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14:paraId="11DAC1BE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Співпрацювати зі службою у справах дітей, поліцією щодо заходів з профілактики правопорушень</w:t>
            </w:r>
          </w:p>
        </w:tc>
        <w:tc>
          <w:tcPr>
            <w:tcW w:w="1417" w:type="dxa"/>
          </w:tcPr>
          <w:p w14:paraId="10475DF5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Постійно</w:t>
            </w:r>
          </w:p>
        </w:tc>
        <w:tc>
          <w:tcPr>
            <w:tcW w:w="1796" w:type="dxa"/>
          </w:tcPr>
          <w:p w14:paraId="1CEC41DE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Директор Перець О.Є.</w:t>
            </w:r>
          </w:p>
        </w:tc>
      </w:tr>
      <w:tr w:rsidR="00E90B49" w:rsidRPr="001E4B7C" w14:paraId="7B2F1D0F" w14:textId="77777777" w:rsidTr="002838D3">
        <w:tc>
          <w:tcPr>
            <w:tcW w:w="634" w:type="dxa"/>
          </w:tcPr>
          <w:p w14:paraId="71DF3274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14:paraId="1A9F7BF0" w14:textId="06A26E83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Провести   у школі тиждень здорового способу життя із залученням  співробітників служби у справах дітей, відділу поліції, управління охорони</w:t>
            </w:r>
            <w:r w:rsidR="000424D4">
              <w:rPr>
                <w:bCs/>
                <w:sz w:val="24"/>
                <w:szCs w:val="24"/>
              </w:rPr>
              <w:t xml:space="preserve"> з</w:t>
            </w:r>
            <w:r w:rsidRPr="001E4B7C">
              <w:rPr>
                <w:bCs/>
                <w:sz w:val="24"/>
                <w:szCs w:val="24"/>
              </w:rPr>
              <w:t>доров’я,</w:t>
            </w:r>
            <w:r w:rsidR="000424D4">
              <w:rPr>
                <w:bCs/>
                <w:sz w:val="24"/>
                <w:szCs w:val="24"/>
              </w:rPr>
              <w:t xml:space="preserve"> п</w:t>
            </w:r>
            <w:r w:rsidRPr="001E4B7C">
              <w:rPr>
                <w:bCs/>
                <w:sz w:val="24"/>
                <w:szCs w:val="24"/>
              </w:rPr>
              <w:t>редставників  медичних закладів</w:t>
            </w:r>
          </w:p>
        </w:tc>
        <w:tc>
          <w:tcPr>
            <w:tcW w:w="1417" w:type="dxa"/>
          </w:tcPr>
          <w:p w14:paraId="736259F6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Згідно плану</w:t>
            </w:r>
          </w:p>
        </w:tc>
        <w:tc>
          <w:tcPr>
            <w:tcW w:w="1796" w:type="dxa"/>
          </w:tcPr>
          <w:p w14:paraId="1F221FEA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Класні керівники</w:t>
            </w:r>
          </w:p>
        </w:tc>
      </w:tr>
      <w:tr w:rsidR="00E90B49" w:rsidRPr="001E4B7C" w14:paraId="7D50D842" w14:textId="77777777" w:rsidTr="002838D3">
        <w:tc>
          <w:tcPr>
            <w:tcW w:w="634" w:type="dxa"/>
          </w:tcPr>
          <w:p w14:paraId="597ACC79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14:paraId="570319E5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Спланувати та провести  виховні  та класні години з питань правової освіти</w:t>
            </w:r>
          </w:p>
        </w:tc>
        <w:tc>
          <w:tcPr>
            <w:tcW w:w="1417" w:type="dxa"/>
          </w:tcPr>
          <w:p w14:paraId="2D053B29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Постійно</w:t>
            </w:r>
          </w:p>
        </w:tc>
        <w:tc>
          <w:tcPr>
            <w:tcW w:w="1796" w:type="dxa"/>
          </w:tcPr>
          <w:p w14:paraId="3CBB6CFC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Класні керівники</w:t>
            </w:r>
          </w:p>
        </w:tc>
      </w:tr>
      <w:tr w:rsidR="00E90B49" w:rsidRPr="001E4B7C" w14:paraId="6A724E43" w14:textId="77777777" w:rsidTr="002838D3">
        <w:tc>
          <w:tcPr>
            <w:tcW w:w="634" w:type="dxa"/>
          </w:tcPr>
          <w:p w14:paraId="21855E94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14:paraId="148A1E52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Покласти на  класних керівників персональну відповідальність за дотриманням законодавства про захист суспільної моралі, попередження випадків жорстокості та насильства серед неповнолітніх, активізувати діяльність, спрямовану на розвиток духовності та зміцнення моралі дітей і молоді</w:t>
            </w:r>
          </w:p>
        </w:tc>
        <w:tc>
          <w:tcPr>
            <w:tcW w:w="1417" w:type="dxa"/>
          </w:tcPr>
          <w:p w14:paraId="11B9FF5E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278668E1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Класні керівники</w:t>
            </w:r>
          </w:p>
        </w:tc>
      </w:tr>
      <w:tr w:rsidR="00E90B49" w:rsidRPr="001E4B7C" w14:paraId="25481C26" w14:textId="77777777" w:rsidTr="002838D3">
        <w:tc>
          <w:tcPr>
            <w:tcW w:w="634" w:type="dxa"/>
          </w:tcPr>
          <w:p w14:paraId="3E3147F7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14:paraId="03A2B097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Спланувати та провести  батьківські збори на правову тематику, запрошувати представників  служби у справах дітей, відділу поліції</w:t>
            </w:r>
          </w:p>
        </w:tc>
        <w:tc>
          <w:tcPr>
            <w:tcW w:w="1417" w:type="dxa"/>
          </w:tcPr>
          <w:p w14:paraId="135D4CE0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Протягом року</w:t>
            </w:r>
          </w:p>
        </w:tc>
        <w:tc>
          <w:tcPr>
            <w:tcW w:w="1796" w:type="dxa"/>
          </w:tcPr>
          <w:p w14:paraId="7D5AF3CE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Класні керівники</w:t>
            </w:r>
          </w:p>
        </w:tc>
      </w:tr>
      <w:tr w:rsidR="00E90B49" w:rsidRPr="001E4B7C" w14:paraId="73C8DBFA" w14:textId="77777777" w:rsidTr="002838D3">
        <w:tc>
          <w:tcPr>
            <w:tcW w:w="634" w:type="dxa"/>
          </w:tcPr>
          <w:p w14:paraId="5A6CB073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14:paraId="16BA1308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Проводити виховні та класні години щодо сучасних проявів торгівлі людьми.</w:t>
            </w:r>
          </w:p>
        </w:tc>
        <w:tc>
          <w:tcPr>
            <w:tcW w:w="1417" w:type="dxa"/>
          </w:tcPr>
          <w:p w14:paraId="7B78D8EB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Протягом року</w:t>
            </w:r>
          </w:p>
        </w:tc>
        <w:tc>
          <w:tcPr>
            <w:tcW w:w="1796" w:type="dxa"/>
          </w:tcPr>
          <w:p w14:paraId="6626A65B" w14:textId="77777777" w:rsidR="00E90B49" w:rsidRPr="001E4B7C" w:rsidRDefault="00E90B49" w:rsidP="002838D3">
            <w:pPr>
              <w:contextualSpacing/>
              <w:rPr>
                <w:bCs/>
                <w:sz w:val="24"/>
                <w:szCs w:val="24"/>
              </w:rPr>
            </w:pPr>
            <w:r w:rsidRPr="001E4B7C">
              <w:rPr>
                <w:bCs/>
                <w:sz w:val="24"/>
                <w:szCs w:val="24"/>
              </w:rPr>
              <w:t>Класні керівники</w:t>
            </w:r>
          </w:p>
        </w:tc>
      </w:tr>
    </w:tbl>
    <w:p w14:paraId="75D0D430" w14:textId="77777777" w:rsidR="0019750E" w:rsidRDefault="0019750E"/>
    <w:sectPr w:rsidR="001975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49"/>
    <w:rsid w:val="000424D4"/>
    <w:rsid w:val="0019750E"/>
    <w:rsid w:val="00E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C15B"/>
  <w15:chartTrackingRefBased/>
  <w15:docId w15:val="{D293D9B9-5389-4D6E-BDC8-4D0145D0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B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968</Words>
  <Characters>553</Characters>
  <Application>Microsoft Office Word</Application>
  <DocSecurity>0</DocSecurity>
  <Lines>4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Левчик</dc:creator>
  <cp:keywords/>
  <dc:description/>
  <cp:lastModifiedBy>Юлія Левчик</cp:lastModifiedBy>
  <cp:revision>2</cp:revision>
  <dcterms:created xsi:type="dcterms:W3CDTF">2026-06-15T15:51:00Z</dcterms:created>
  <dcterms:modified xsi:type="dcterms:W3CDTF">2026-06-15T15:53:00Z</dcterms:modified>
</cp:coreProperties>
</file>